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6426" w14:textId="3FD4BD67" w:rsidR="00A854F4" w:rsidRDefault="00FE1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line="256" w:lineRule="auto"/>
        <w:jc w:val="center"/>
        <w:rPr>
          <w:rFonts w:eastAsia="Times New Roman" w:cs="Times New Roman"/>
          <w:b/>
          <w:bCs/>
          <w:i/>
          <w:iCs/>
          <w:sz w:val="44"/>
          <w:szCs w:val="44"/>
          <w:lang w:val="en-GB" w:eastAsia="en-GB" w:bidi="en-GB"/>
        </w:rPr>
      </w:pPr>
      <w:r>
        <w:rPr>
          <w:rFonts w:ascii="Arial" w:eastAsia="Arial" w:hAnsi="Arial" w:cs="Arial"/>
          <w:noProof/>
          <w:sz w:val="22"/>
          <w:szCs w:val="22"/>
          <w:lang w:val="en-GB" w:eastAsia="en-GB" w:bidi="en-GB"/>
        </w:rPr>
        <w:drawing>
          <wp:inline distT="0" distB="0" distL="0" distR="0" wp14:anchorId="417062FD" wp14:editId="01E0DFB4">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0637B16B" w14:textId="77777777" w:rsidR="00A854F4" w:rsidRDefault="00A85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line="256" w:lineRule="auto"/>
        <w:jc w:val="center"/>
      </w:pPr>
      <w:r>
        <w:rPr>
          <w:rFonts w:eastAsia="Times New Roman" w:cs="Times New Roman"/>
          <w:b/>
          <w:bCs/>
          <w:i/>
          <w:iCs/>
          <w:sz w:val="44"/>
          <w:szCs w:val="44"/>
          <w:lang w:val="en-GB" w:eastAsia="en-GB" w:bidi="en-GB"/>
        </w:rPr>
        <w:t>MARAZION TOWN COUNCIL</w:t>
      </w:r>
    </w:p>
    <w:p w14:paraId="219DFE69" w14:textId="77777777" w:rsidR="00DF3489" w:rsidRDefault="00DF3489" w:rsidP="00DF3489"/>
    <w:p w14:paraId="4535BFE3" w14:textId="77777777" w:rsidR="00DF3489" w:rsidRPr="00116CCD" w:rsidRDefault="00E01D2D" w:rsidP="00DF3489">
      <w:r w:rsidRPr="00116CCD">
        <w:rPr>
          <w:b/>
        </w:rPr>
        <w:t xml:space="preserve">Meeting </w:t>
      </w:r>
      <w:r w:rsidR="009D10AB" w:rsidRPr="00116CCD">
        <w:rPr>
          <w:b/>
        </w:rPr>
        <w:t>16</w:t>
      </w:r>
      <w:r w:rsidRPr="00116CCD">
        <w:rPr>
          <w:b/>
        </w:rPr>
        <w:t>/1</w:t>
      </w:r>
      <w:r w:rsidR="00D01B91" w:rsidRPr="00116CCD">
        <w:rPr>
          <w:b/>
        </w:rPr>
        <w:t>8</w:t>
      </w:r>
      <w:r w:rsidR="00DF3489" w:rsidRPr="00116CCD">
        <w:rPr>
          <w:b/>
        </w:rPr>
        <w:t xml:space="preserve">                                                                                                 </w:t>
      </w:r>
      <w:r w:rsidR="009D10AB" w:rsidRPr="00116CCD">
        <w:rPr>
          <w:b/>
        </w:rPr>
        <w:t>22</w:t>
      </w:r>
      <w:r w:rsidR="009D10AB" w:rsidRPr="00116CCD">
        <w:rPr>
          <w:b/>
          <w:vertAlign w:val="superscript"/>
        </w:rPr>
        <w:t>nd</w:t>
      </w:r>
      <w:r w:rsidR="009D10AB" w:rsidRPr="00116CCD">
        <w:rPr>
          <w:b/>
        </w:rPr>
        <w:t xml:space="preserve"> August</w:t>
      </w:r>
      <w:r w:rsidR="00DF3489" w:rsidRPr="00116CCD">
        <w:rPr>
          <w:b/>
        </w:rPr>
        <w:t xml:space="preserve"> 201</w:t>
      </w:r>
      <w:r w:rsidR="00D01B91" w:rsidRPr="00116CCD">
        <w:rPr>
          <w:b/>
        </w:rPr>
        <w:t>8</w:t>
      </w:r>
    </w:p>
    <w:p w14:paraId="3A0F34B7" w14:textId="77777777" w:rsidR="00DF3489" w:rsidRPr="00116CCD" w:rsidRDefault="00DF3489" w:rsidP="00DF3489"/>
    <w:p w14:paraId="746634BB" w14:textId="77777777" w:rsidR="00DF3489" w:rsidRPr="00116CCD" w:rsidRDefault="00DF3489" w:rsidP="00DF3489"/>
    <w:p w14:paraId="1001EB7D" w14:textId="77777777" w:rsidR="00DF3489" w:rsidRPr="00116CCD" w:rsidRDefault="00DF3489" w:rsidP="00DF3489">
      <w:r w:rsidRPr="00116CCD">
        <w:rPr>
          <w:b/>
        </w:rPr>
        <w:t>TO ALL COUNCILLORS</w:t>
      </w:r>
      <w:r w:rsidRPr="00116CCD">
        <w:t xml:space="preserve">                        There is to be a meeting of the Town Council at the</w:t>
      </w:r>
    </w:p>
    <w:p w14:paraId="34B3D022" w14:textId="77777777" w:rsidR="00DF3489" w:rsidRPr="00116CCD" w:rsidRDefault="00DF3489" w:rsidP="00DF3489">
      <w:r w:rsidRPr="00116CCD">
        <w:t xml:space="preserve">                                      </w:t>
      </w:r>
      <w:r w:rsidR="00660DFC" w:rsidRPr="00116CCD">
        <w:t xml:space="preserve">                               </w:t>
      </w:r>
      <w:r w:rsidR="00E86F7E" w:rsidRPr="00116CCD">
        <w:rPr>
          <w:u w:val="single"/>
        </w:rPr>
        <w:t xml:space="preserve">Town Hall on Tuesday </w:t>
      </w:r>
      <w:r w:rsidR="009D10AB" w:rsidRPr="00116CCD">
        <w:rPr>
          <w:u w:val="single"/>
        </w:rPr>
        <w:t>28</w:t>
      </w:r>
      <w:r w:rsidR="009D10AB" w:rsidRPr="00116CCD">
        <w:rPr>
          <w:u w:val="single"/>
          <w:vertAlign w:val="superscript"/>
        </w:rPr>
        <w:t>th</w:t>
      </w:r>
      <w:r w:rsidR="009D10AB" w:rsidRPr="00116CCD">
        <w:rPr>
          <w:u w:val="single"/>
        </w:rPr>
        <w:t xml:space="preserve"> August</w:t>
      </w:r>
      <w:r w:rsidR="00E86F7E" w:rsidRPr="00116CCD">
        <w:rPr>
          <w:u w:val="single"/>
        </w:rPr>
        <w:t xml:space="preserve"> 201</w:t>
      </w:r>
      <w:r w:rsidR="00D01B91" w:rsidRPr="00116CCD">
        <w:rPr>
          <w:u w:val="single"/>
        </w:rPr>
        <w:t>8</w:t>
      </w:r>
      <w:r w:rsidRPr="00116CCD">
        <w:rPr>
          <w:u w:val="single"/>
        </w:rPr>
        <w:t xml:space="preserve"> at 7.30pm</w:t>
      </w:r>
    </w:p>
    <w:p w14:paraId="71448B41" w14:textId="77777777" w:rsidR="00DF3489" w:rsidRPr="00116CCD" w:rsidRDefault="00DF3489" w:rsidP="00DF3489"/>
    <w:p w14:paraId="6D9F33D2" w14:textId="77777777" w:rsidR="00DF3489" w:rsidRPr="00116CCD" w:rsidRDefault="00DF3489" w:rsidP="00960F2F">
      <w:pPr>
        <w:rPr>
          <w:lang w:val="en-GB"/>
        </w:rPr>
      </w:pPr>
    </w:p>
    <w:p w14:paraId="0F93FF32" w14:textId="77777777" w:rsidR="00DF3489" w:rsidRPr="00116CCD" w:rsidRDefault="00DF3489" w:rsidP="000E77A1">
      <w:pPr>
        <w:numPr>
          <w:ilvl w:val="0"/>
          <w:numId w:val="1"/>
        </w:numPr>
        <w:tabs>
          <w:tab w:val="left" w:pos="720"/>
        </w:tabs>
        <w:jc w:val="both"/>
        <w:rPr>
          <w:b/>
          <w:lang w:val="en-GB"/>
        </w:rPr>
      </w:pPr>
      <w:r w:rsidRPr="00116CCD">
        <w:rPr>
          <w:b/>
          <w:lang w:val="en-GB"/>
        </w:rPr>
        <w:t xml:space="preserve">Apologies for Absence. </w:t>
      </w:r>
    </w:p>
    <w:p w14:paraId="3BB1D70A" w14:textId="77777777" w:rsidR="00DF3489" w:rsidRPr="00116CCD" w:rsidRDefault="00DF3489" w:rsidP="000E77A1">
      <w:pPr>
        <w:numPr>
          <w:ilvl w:val="0"/>
          <w:numId w:val="1"/>
        </w:numPr>
        <w:tabs>
          <w:tab w:val="left" w:pos="720"/>
        </w:tabs>
        <w:jc w:val="both"/>
        <w:rPr>
          <w:b/>
          <w:lang w:val="en-GB"/>
        </w:rPr>
      </w:pPr>
      <w:proofErr w:type="gramStart"/>
      <w:r w:rsidRPr="00116CCD">
        <w:rPr>
          <w:b/>
          <w:lang w:val="en-GB"/>
        </w:rPr>
        <w:t>15 minute</w:t>
      </w:r>
      <w:proofErr w:type="gramEnd"/>
      <w:r w:rsidRPr="00116CCD">
        <w:rPr>
          <w:b/>
          <w:lang w:val="en-GB"/>
        </w:rPr>
        <w:t xml:space="preserve"> Public Speaking period</w:t>
      </w:r>
    </w:p>
    <w:p w14:paraId="3093651D" w14:textId="77777777" w:rsidR="00DF3489" w:rsidRPr="00116CCD" w:rsidRDefault="00DF3489" w:rsidP="000E77A1">
      <w:pPr>
        <w:numPr>
          <w:ilvl w:val="0"/>
          <w:numId w:val="1"/>
        </w:numPr>
        <w:tabs>
          <w:tab w:val="left" w:pos="720"/>
        </w:tabs>
        <w:jc w:val="both"/>
        <w:rPr>
          <w:b/>
          <w:lang w:val="en-GB"/>
        </w:rPr>
      </w:pPr>
      <w:r w:rsidRPr="00116CCD">
        <w:rPr>
          <w:b/>
          <w:lang w:val="en-GB"/>
        </w:rPr>
        <w:t xml:space="preserve">Minutes of meeting held on </w:t>
      </w:r>
      <w:r w:rsidR="002E136A" w:rsidRPr="00116CCD">
        <w:rPr>
          <w:b/>
          <w:lang w:val="en-GB"/>
        </w:rPr>
        <w:t>14</w:t>
      </w:r>
      <w:r w:rsidR="002E136A" w:rsidRPr="00116CCD">
        <w:rPr>
          <w:b/>
          <w:vertAlign w:val="superscript"/>
          <w:lang w:val="en-GB"/>
        </w:rPr>
        <w:t>th</w:t>
      </w:r>
      <w:r w:rsidR="002E136A" w:rsidRPr="00116CCD">
        <w:rPr>
          <w:b/>
          <w:lang w:val="en-GB"/>
        </w:rPr>
        <w:t xml:space="preserve"> August </w:t>
      </w:r>
      <w:proofErr w:type="gramStart"/>
      <w:r w:rsidR="002E136A" w:rsidRPr="00116CCD">
        <w:rPr>
          <w:b/>
          <w:lang w:val="en-GB"/>
        </w:rPr>
        <w:t>2018</w:t>
      </w:r>
      <w:proofErr w:type="gramEnd"/>
    </w:p>
    <w:p w14:paraId="219AD225" w14:textId="77777777" w:rsidR="00DF3489" w:rsidRPr="00116CCD" w:rsidRDefault="00DF3489" w:rsidP="000E77A1">
      <w:pPr>
        <w:numPr>
          <w:ilvl w:val="0"/>
          <w:numId w:val="1"/>
        </w:numPr>
        <w:tabs>
          <w:tab w:val="left" w:pos="720"/>
        </w:tabs>
        <w:jc w:val="both"/>
        <w:rPr>
          <w:b/>
          <w:lang w:val="en-GB"/>
        </w:rPr>
      </w:pPr>
      <w:r w:rsidRPr="00116CCD">
        <w:rPr>
          <w:b/>
          <w:lang w:val="en-GB"/>
        </w:rPr>
        <w:t xml:space="preserve">Matters arising from previous </w:t>
      </w:r>
      <w:proofErr w:type="gramStart"/>
      <w:r w:rsidRPr="00116CCD">
        <w:rPr>
          <w:b/>
          <w:lang w:val="en-GB"/>
        </w:rPr>
        <w:t>Minutes</w:t>
      </w:r>
      <w:proofErr w:type="gramEnd"/>
    </w:p>
    <w:p w14:paraId="4B7C894B" w14:textId="77777777" w:rsidR="00DF3489" w:rsidRPr="00116CCD" w:rsidRDefault="00DF3489" w:rsidP="000E77A1">
      <w:pPr>
        <w:numPr>
          <w:ilvl w:val="0"/>
          <w:numId w:val="1"/>
        </w:numPr>
        <w:tabs>
          <w:tab w:val="left" w:pos="720"/>
        </w:tabs>
        <w:jc w:val="both"/>
        <w:rPr>
          <w:b/>
          <w:lang w:val="en-GB"/>
        </w:rPr>
      </w:pPr>
      <w:proofErr w:type="gramStart"/>
      <w:r w:rsidRPr="00116CCD">
        <w:rPr>
          <w:b/>
          <w:lang w:val="en-GB"/>
        </w:rPr>
        <w:t>Councillors</w:t>
      </w:r>
      <w:proofErr w:type="gramEnd"/>
      <w:r w:rsidRPr="00116CCD">
        <w:rPr>
          <w:b/>
          <w:lang w:val="en-GB"/>
        </w:rPr>
        <w:t xml:space="preserve"> reports:</w:t>
      </w:r>
    </w:p>
    <w:p w14:paraId="03ABD066" w14:textId="77777777" w:rsidR="00DF3489" w:rsidRDefault="006C2719" w:rsidP="000E77A1">
      <w:pPr>
        <w:numPr>
          <w:ilvl w:val="1"/>
          <w:numId w:val="1"/>
        </w:numPr>
        <w:tabs>
          <w:tab w:val="left" w:pos="1440"/>
        </w:tabs>
        <w:jc w:val="both"/>
        <w:rPr>
          <w:lang w:val="en-GB"/>
        </w:rPr>
      </w:pPr>
      <w:r w:rsidRPr="00116CCD">
        <w:rPr>
          <w:lang w:val="en-GB"/>
        </w:rPr>
        <w:t>Silver House bus shelter (Cllr Britten)</w:t>
      </w:r>
    </w:p>
    <w:p w14:paraId="71669DD6" w14:textId="77777777" w:rsidR="00F06424" w:rsidRPr="00430605" w:rsidRDefault="00F06424" w:rsidP="00F06424">
      <w:pPr>
        <w:numPr>
          <w:ilvl w:val="1"/>
          <w:numId w:val="1"/>
        </w:numPr>
        <w:tabs>
          <w:tab w:val="left" w:pos="1440"/>
        </w:tabs>
        <w:jc w:val="both"/>
        <w:rPr>
          <w:lang w:val="en-GB"/>
        </w:rPr>
      </w:pPr>
      <w:proofErr w:type="spellStart"/>
      <w:r w:rsidRPr="00430605">
        <w:rPr>
          <w:lang w:val="en-GB"/>
        </w:rPr>
        <w:t>Wallgates</w:t>
      </w:r>
      <w:proofErr w:type="spellEnd"/>
      <w:r w:rsidRPr="00430605">
        <w:rPr>
          <w:lang w:val="en-GB"/>
        </w:rPr>
        <w:t xml:space="preserve"> (Cllr Collins)</w:t>
      </w:r>
    </w:p>
    <w:p w14:paraId="08C21135" w14:textId="77777777" w:rsidR="0080152E" w:rsidRPr="00430605" w:rsidRDefault="0080152E" w:rsidP="00F06424">
      <w:pPr>
        <w:numPr>
          <w:ilvl w:val="1"/>
          <w:numId w:val="1"/>
        </w:numPr>
        <w:tabs>
          <w:tab w:val="left" w:pos="1440"/>
        </w:tabs>
        <w:jc w:val="both"/>
        <w:rPr>
          <w:lang w:val="en-GB"/>
        </w:rPr>
      </w:pPr>
      <w:r w:rsidRPr="00430605">
        <w:rPr>
          <w:lang w:val="en-GB"/>
        </w:rPr>
        <w:t>East End Garages (Cllr Collins)</w:t>
      </w:r>
    </w:p>
    <w:p w14:paraId="181AD87A" w14:textId="77777777" w:rsidR="000066BB" w:rsidRPr="00430605" w:rsidRDefault="000066BB" w:rsidP="00F06424">
      <w:pPr>
        <w:numPr>
          <w:ilvl w:val="1"/>
          <w:numId w:val="1"/>
        </w:numPr>
        <w:tabs>
          <w:tab w:val="left" w:pos="1440"/>
        </w:tabs>
        <w:jc w:val="both"/>
        <w:rPr>
          <w:lang w:val="en-GB"/>
        </w:rPr>
      </w:pPr>
      <w:r w:rsidRPr="00430605">
        <w:rPr>
          <w:lang w:val="en-GB"/>
        </w:rPr>
        <w:t>“There, but not there” Armistice Project. (Cllr Laity)</w:t>
      </w:r>
    </w:p>
    <w:p w14:paraId="58EF78F7" w14:textId="77777777" w:rsidR="00DF3489" w:rsidRPr="00116CCD" w:rsidRDefault="00DF3489" w:rsidP="000E77A1">
      <w:pPr>
        <w:numPr>
          <w:ilvl w:val="0"/>
          <w:numId w:val="1"/>
        </w:numPr>
        <w:tabs>
          <w:tab w:val="left" w:pos="720"/>
        </w:tabs>
        <w:jc w:val="both"/>
        <w:rPr>
          <w:lang w:val="en-GB"/>
        </w:rPr>
      </w:pPr>
      <w:r w:rsidRPr="00116CCD">
        <w:rPr>
          <w:b/>
          <w:lang w:val="en-GB"/>
        </w:rPr>
        <w:t>To consider planning applications received from the Planning Authority since the last meeting</w:t>
      </w:r>
      <w:r w:rsidR="00B53189" w:rsidRPr="00116CCD">
        <w:rPr>
          <w:lang w:val="en-GB"/>
        </w:rPr>
        <w:t xml:space="preserve">. </w:t>
      </w:r>
    </w:p>
    <w:p w14:paraId="760081DB" w14:textId="77777777" w:rsidR="00A9575F" w:rsidRPr="00116CCD" w:rsidRDefault="00116CCD" w:rsidP="000E77A1">
      <w:pPr>
        <w:numPr>
          <w:ilvl w:val="1"/>
          <w:numId w:val="1"/>
        </w:numPr>
        <w:tabs>
          <w:tab w:val="left" w:pos="720"/>
        </w:tabs>
        <w:jc w:val="both"/>
        <w:rPr>
          <w:lang w:val="en-GB"/>
        </w:rPr>
      </w:pPr>
      <w:r w:rsidRPr="00116CCD">
        <w:rPr>
          <w:b/>
          <w:lang w:val="en-GB"/>
        </w:rPr>
        <w:t>PA18/07459</w:t>
      </w:r>
      <w:r w:rsidRPr="00116CCD">
        <w:rPr>
          <w:lang w:val="en-GB"/>
        </w:rPr>
        <w:t>. Small extensions and reconfiguration of glazing to lower ground floor restaurant and ground floor lounge bar. The Mount Haven Hotel, Turnpike Road. Mr. Ramon van de Velde of St. Aubyn Estates</w:t>
      </w:r>
    </w:p>
    <w:p w14:paraId="0C829E81" w14:textId="77777777" w:rsidR="00DF3489" w:rsidRPr="00116CCD" w:rsidRDefault="00DF3489" w:rsidP="000E77A1">
      <w:pPr>
        <w:ind w:left="720"/>
        <w:jc w:val="both"/>
        <w:rPr>
          <w:b/>
          <w:lang w:val="en-GB"/>
        </w:rPr>
      </w:pPr>
      <w:r w:rsidRPr="00116CCD">
        <w:rPr>
          <w:lang w:val="en-GB"/>
        </w:rPr>
        <w:t>To receive details of planning permissions granted:</w:t>
      </w:r>
      <w:r w:rsidR="00960F2F" w:rsidRPr="00116CCD">
        <w:rPr>
          <w:lang w:val="en-GB"/>
        </w:rPr>
        <w:t xml:space="preserve"> None </w:t>
      </w:r>
      <w:proofErr w:type="gramStart"/>
      <w:r w:rsidR="00960F2F" w:rsidRPr="00116CCD">
        <w:rPr>
          <w:lang w:val="en-GB"/>
        </w:rPr>
        <w:t>notified</w:t>
      </w:r>
      <w:proofErr w:type="gramEnd"/>
    </w:p>
    <w:p w14:paraId="0A077CBB" w14:textId="77777777" w:rsidR="00DF3489" w:rsidRPr="00116CCD" w:rsidRDefault="00DF3489" w:rsidP="000E77A1">
      <w:pPr>
        <w:ind w:left="720"/>
        <w:jc w:val="both"/>
        <w:rPr>
          <w:lang w:val="en-GB"/>
        </w:rPr>
      </w:pPr>
      <w:r w:rsidRPr="00116CCD">
        <w:rPr>
          <w:lang w:val="en-GB"/>
        </w:rPr>
        <w:t>And planning applications refused:</w:t>
      </w:r>
      <w:r w:rsidR="00960F2F" w:rsidRPr="00116CCD">
        <w:rPr>
          <w:lang w:val="en-GB"/>
        </w:rPr>
        <w:t xml:space="preserve"> None </w:t>
      </w:r>
      <w:proofErr w:type="gramStart"/>
      <w:r w:rsidR="00960F2F" w:rsidRPr="00116CCD">
        <w:rPr>
          <w:lang w:val="en-GB"/>
        </w:rPr>
        <w:t>notified</w:t>
      </w:r>
      <w:proofErr w:type="gramEnd"/>
    </w:p>
    <w:p w14:paraId="5C48B872" w14:textId="77777777" w:rsidR="00DF3489" w:rsidRPr="00116CCD" w:rsidRDefault="00DF3489" w:rsidP="000E77A1">
      <w:pPr>
        <w:numPr>
          <w:ilvl w:val="0"/>
          <w:numId w:val="1"/>
        </w:numPr>
        <w:tabs>
          <w:tab w:val="left" w:pos="720"/>
        </w:tabs>
        <w:jc w:val="both"/>
        <w:rPr>
          <w:b/>
          <w:lang w:val="en-GB"/>
        </w:rPr>
      </w:pPr>
      <w:r w:rsidRPr="00116CCD">
        <w:rPr>
          <w:b/>
          <w:lang w:val="en-GB"/>
        </w:rPr>
        <w:t>Correspondence</w:t>
      </w:r>
    </w:p>
    <w:p w14:paraId="6CD8D530" w14:textId="77777777" w:rsidR="00DF3489" w:rsidRPr="00116CCD" w:rsidRDefault="00B53189" w:rsidP="000E77A1">
      <w:pPr>
        <w:numPr>
          <w:ilvl w:val="1"/>
          <w:numId w:val="1"/>
        </w:numPr>
        <w:tabs>
          <w:tab w:val="left" w:pos="1440"/>
        </w:tabs>
        <w:jc w:val="both"/>
        <w:rPr>
          <w:lang w:val="en-GB"/>
        </w:rPr>
      </w:pPr>
      <w:r w:rsidRPr="00116CCD">
        <w:rPr>
          <w:lang w:val="en-GB"/>
        </w:rPr>
        <w:t>E-mail dated 21</w:t>
      </w:r>
      <w:r w:rsidRPr="00116CCD">
        <w:rPr>
          <w:vertAlign w:val="superscript"/>
          <w:lang w:val="en-GB"/>
        </w:rPr>
        <w:t>st</w:t>
      </w:r>
      <w:r w:rsidRPr="00116CCD">
        <w:rPr>
          <w:lang w:val="en-GB"/>
        </w:rPr>
        <w:t xml:space="preserve"> August from Mr. Davies re. </w:t>
      </w:r>
      <w:proofErr w:type="spellStart"/>
      <w:r w:rsidRPr="00116CCD">
        <w:rPr>
          <w:lang w:val="en-GB"/>
        </w:rPr>
        <w:t>Warspite</w:t>
      </w:r>
      <w:proofErr w:type="spellEnd"/>
      <w:r w:rsidRPr="00116CCD">
        <w:rPr>
          <w:lang w:val="en-GB"/>
        </w:rPr>
        <w:t xml:space="preserve"> Memorial</w:t>
      </w:r>
    </w:p>
    <w:p w14:paraId="5577823B" w14:textId="77777777" w:rsidR="00DF3489" w:rsidRPr="00116CCD" w:rsidRDefault="00EE4A1E" w:rsidP="000E77A1">
      <w:pPr>
        <w:numPr>
          <w:ilvl w:val="1"/>
          <w:numId w:val="1"/>
        </w:numPr>
        <w:tabs>
          <w:tab w:val="left" w:pos="1440"/>
        </w:tabs>
        <w:jc w:val="both"/>
        <w:rPr>
          <w:lang w:val="en-GB"/>
        </w:rPr>
      </w:pPr>
      <w:r w:rsidRPr="00116CCD">
        <w:rPr>
          <w:lang w:val="en-GB"/>
        </w:rPr>
        <w:t xml:space="preserve">E-mail dated </w:t>
      </w:r>
      <w:r w:rsidR="0047724E" w:rsidRPr="00116CCD">
        <w:rPr>
          <w:lang w:val="en-GB"/>
        </w:rPr>
        <w:t>16</w:t>
      </w:r>
      <w:r w:rsidR="0047724E" w:rsidRPr="00116CCD">
        <w:rPr>
          <w:vertAlign w:val="superscript"/>
          <w:lang w:val="en-GB"/>
        </w:rPr>
        <w:t>th</w:t>
      </w:r>
      <w:r w:rsidR="0047724E" w:rsidRPr="00116CCD">
        <w:rPr>
          <w:lang w:val="en-GB"/>
        </w:rPr>
        <w:t xml:space="preserve"> August from Mr. Glover re. Folly Field playground</w:t>
      </w:r>
    </w:p>
    <w:p w14:paraId="64CBEB92" w14:textId="77777777" w:rsidR="00E76C49" w:rsidRDefault="00E76C49" w:rsidP="000E77A1">
      <w:pPr>
        <w:numPr>
          <w:ilvl w:val="1"/>
          <w:numId w:val="1"/>
        </w:numPr>
        <w:tabs>
          <w:tab w:val="left" w:pos="1440"/>
        </w:tabs>
        <w:jc w:val="both"/>
        <w:rPr>
          <w:lang w:val="en-GB"/>
        </w:rPr>
      </w:pPr>
      <w:r w:rsidRPr="00116CCD">
        <w:rPr>
          <w:lang w:val="en-GB"/>
        </w:rPr>
        <w:t xml:space="preserve">Receive and approve Mr. Glover’s playground reports for </w:t>
      </w:r>
      <w:proofErr w:type="gramStart"/>
      <w:r w:rsidRPr="00116CCD">
        <w:rPr>
          <w:lang w:val="en-GB"/>
        </w:rPr>
        <w:t>August</w:t>
      </w:r>
      <w:proofErr w:type="gramEnd"/>
    </w:p>
    <w:p w14:paraId="7E192D95" w14:textId="77777777" w:rsidR="00AB06B0" w:rsidRPr="00116CCD" w:rsidRDefault="00AB06B0" w:rsidP="000E77A1">
      <w:pPr>
        <w:numPr>
          <w:ilvl w:val="1"/>
          <w:numId w:val="1"/>
        </w:numPr>
        <w:tabs>
          <w:tab w:val="left" w:pos="1440"/>
        </w:tabs>
        <w:jc w:val="both"/>
        <w:rPr>
          <w:lang w:val="en-GB"/>
        </w:rPr>
      </w:pPr>
      <w:r>
        <w:rPr>
          <w:lang w:val="en-GB"/>
        </w:rPr>
        <w:t xml:space="preserve">Press release </w:t>
      </w:r>
      <w:r w:rsidR="004D5FD6">
        <w:rPr>
          <w:lang w:val="en-GB"/>
        </w:rPr>
        <w:t>of 21</w:t>
      </w:r>
      <w:r w:rsidR="004D5FD6" w:rsidRPr="004D5FD6">
        <w:rPr>
          <w:vertAlign w:val="superscript"/>
          <w:lang w:val="en-GB"/>
        </w:rPr>
        <w:t>st</w:t>
      </w:r>
      <w:r w:rsidR="004D5FD6">
        <w:rPr>
          <w:lang w:val="en-GB"/>
        </w:rPr>
        <w:t xml:space="preserve"> August, </w:t>
      </w:r>
      <w:r>
        <w:rPr>
          <w:lang w:val="en-GB"/>
        </w:rPr>
        <w:t xml:space="preserve">entitled “Plans to protect iconic seafront to go on display at </w:t>
      </w:r>
      <w:proofErr w:type="gramStart"/>
      <w:r>
        <w:rPr>
          <w:lang w:val="en-GB"/>
        </w:rPr>
        <w:t>Marazion”</w:t>
      </w:r>
      <w:proofErr w:type="gramEnd"/>
    </w:p>
    <w:p w14:paraId="26F69C66" w14:textId="77777777" w:rsidR="00DF3489" w:rsidRDefault="00DF3489" w:rsidP="000E77A1">
      <w:pPr>
        <w:numPr>
          <w:ilvl w:val="0"/>
          <w:numId w:val="1"/>
        </w:numPr>
        <w:tabs>
          <w:tab w:val="left" w:pos="720"/>
        </w:tabs>
        <w:jc w:val="both"/>
        <w:rPr>
          <w:b/>
          <w:lang w:val="en-GB"/>
        </w:rPr>
      </w:pPr>
      <w:r w:rsidRPr="00116CCD">
        <w:rPr>
          <w:b/>
          <w:lang w:val="en-GB"/>
        </w:rPr>
        <w:t>Clerk's Report</w:t>
      </w:r>
    </w:p>
    <w:p w14:paraId="5DDAC4DA" w14:textId="77777777" w:rsidR="003F2B0A" w:rsidRPr="00430605" w:rsidRDefault="003F2B0A" w:rsidP="003F2B0A">
      <w:pPr>
        <w:numPr>
          <w:ilvl w:val="1"/>
          <w:numId w:val="1"/>
        </w:numPr>
        <w:tabs>
          <w:tab w:val="left" w:pos="720"/>
        </w:tabs>
        <w:jc w:val="both"/>
        <w:rPr>
          <w:lang w:val="en-GB"/>
        </w:rPr>
      </w:pPr>
      <w:r w:rsidRPr="00430605">
        <w:rPr>
          <w:lang w:val="en-GB"/>
        </w:rPr>
        <w:t>Folly Field lease</w:t>
      </w:r>
    </w:p>
    <w:p w14:paraId="2CBECA32" w14:textId="77777777" w:rsidR="003F2B0A" w:rsidRPr="00430605" w:rsidRDefault="003F2B0A" w:rsidP="003F2B0A">
      <w:pPr>
        <w:numPr>
          <w:ilvl w:val="1"/>
          <w:numId w:val="1"/>
        </w:numPr>
        <w:tabs>
          <w:tab w:val="left" w:pos="720"/>
        </w:tabs>
        <w:jc w:val="both"/>
        <w:rPr>
          <w:lang w:val="en-GB"/>
        </w:rPr>
      </w:pPr>
      <w:r w:rsidRPr="00430605">
        <w:rPr>
          <w:lang w:val="en-GB"/>
        </w:rPr>
        <w:t>Holiday arrangements</w:t>
      </w:r>
    </w:p>
    <w:p w14:paraId="2E5FA254" w14:textId="77777777" w:rsidR="00DF3489" w:rsidRPr="00116CCD" w:rsidRDefault="00DF3489" w:rsidP="000E77A1">
      <w:pPr>
        <w:numPr>
          <w:ilvl w:val="0"/>
          <w:numId w:val="1"/>
        </w:numPr>
        <w:tabs>
          <w:tab w:val="left" w:pos="720"/>
        </w:tabs>
        <w:jc w:val="both"/>
        <w:rPr>
          <w:b/>
          <w:lang w:val="en-GB"/>
        </w:rPr>
      </w:pPr>
      <w:r w:rsidRPr="00116CCD">
        <w:rPr>
          <w:b/>
          <w:lang w:val="en-GB"/>
        </w:rPr>
        <w:t xml:space="preserve">Financial and Confidential Matters                </w:t>
      </w:r>
    </w:p>
    <w:p w14:paraId="25E332E7" w14:textId="77777777" w:rsidR="00DF3489" w:rsidRDefault="00E96DEB" w:rsidP="000E77A1">
      <w:pPr>
        <w:numPr>
          <w:ilvl w:val="1"/>
          <w:numId w:val="1"/>
        </w:numPr>
        <w:tabs>
          <w:tab w:val="left" w:pos="1440"/>
        </w:tabs>
        <w:jc w:val="both"/>
        <w:rPr>
          <w:lang w:val="en-GB"/>
        </w:rPr>
      </w:pPr>
      <w:r w:rsidRPr="00116CCD">
        <w:rPr>
          <w:lang w:val="en-GB"/>
        </w:rPr>
        <w:t xml:space="preserve">Receive </w:t>
      </w:r>
      <w:r w:rsidR="00DF3489" w:rsidRPr="00116CCD">
        <w:rPr>
          <w:lang w:val="en-GB"/>
        </w:rPr>
        <w:t>Bank Reconciliation Statement</w:t>
      </w:r>
      <w:r w:rsidRPr="00116CCD">
        <w:rPr>
          <w:lang w:val="en-GB"/>
        </w:rPr>
        <w:t>, Profit &amp; Loss account, Prior year report and Budget Variance report</w:t>
      </w:r>
      <w:r w:rsidR="00DF3489" w:rsidRPr="00116CCD">
        <w:rPr>
          <w:lang w:val="en-GB"/>
        </w:rPr>
        <w:t xml:space="preserve"> for</w:t>
      </w:r>
      <w:r w:rsidR="001A7178" w:rsidRPr="00116CCD">
        <w:rPr>
          <w:lang w:val="en-GB"/>
        </w:rPr>
        <w:t xml:space="preserve"> </w:t>
      </w:r>
      <w:proofErr w:type="gramStart"/>
      <w:r w:rsidR="001A7178" w:rsidRPr="00116CCD">
        <w:rPr>
          <w:lang w:val="en-GB"/>
        </w:rPr>
        <w:t>July</w:t>
      </w:r>
      <w:proofErr w:type="gramEnd"/>
    </w:p>
    <w:p w14:paraId="18249F36" w14:textId="77777777" w:rsidR="0053109E" w:rsidRPr="00430605" w:rsidRDefault="0053109E" w:rsidP="000E77A1">
      <w:pPr>
        <w:numPr>
          <w:ilvl w:val="1"/>
          <w:numId w:val="1"/>
        </w:numPr>
        <w:tabs>
          <w:tab w:val="left" w:pos="1440"/>
        </w:tabs>
        <w:jc w:val="both"/>
        <w:rPr>
          <w:lang w:val="en-GB"/>
        </w:rPr>
      </w:pPr>
      <w:r w:rsidRPr="00430605">
        <w:rPr>
          <w:lang w:val="en-GB"/>
        </w:rPr>
        <w:t>Freehold of toilets in the Square</w:t>
      </w:r>
    </w:p>
    <w:p w14:paraId="4FFCA58B" w14:textId="77777777" w:rsidR="00DF3489" w:rsidRPr="00116CCD" w:rsidRDefault="00DF3489" w:rsidP="000E77A1">
      <w:pPr>
        <w:numPr>
          <w:ilvl w:val="1"/>
          <w:numId w:val="1"/>
        </w:numPr>
        <w:tabs>
          <w:tab w:val="left" w:pos="1440"/>
        </w:tabs>
        <w:jc w:val="both"/>
        <w:rPr>
          <w:lang w:val="en-GB"/>
        </w:rPr>
      </w:pPr>
      <w:r w:rsidRPr="00116CCD">
        <w:rPr>
          <w:lang w:val="en-GB"/>
        </w:rPr>
        <w:lastRenderedPageBreak/>
        <w:t>Receipts</w:t>
      </w:r>
    </w:p>
    <w:p w14:paraId="2A67B7EA" w14:textId="77777777" w:rsidR="00D12B40" w:rsidRPr="00116CCD" w:rsidRDefault="00D12B40" w:rsidP="00D12B40">
      <w:pPr>
        <w:tabs>
          <w:tab w:val="left" w:pos="1440"/>
        </w:tabs>
        <w:rPr>
          <w:lang w:val="en-GB"/>
        </w:rPr>
      </w:pPr>
    </w:p>
    <w:p w14:paraId="68074D7E" w14:textId="77777777" w:rsidR="00D12B40" w:rsidRPr="00116CCD" w:rsidRDefault="00D12B40" w:rsidP="00D12B40">
      <w:pPr>
        <w:tabs>
          <w:tab w:val="left" w:pos="1440"/>
        </w:tabs>
        <w:rPr>
          <w:lang w:val="en-GB"/>
        </w:rPr>
      </w:pPr>
      <w:r w:rsidRPr="00116CCD">
        <w:rPr>
          <w:lang w:val="en-GB"/>
        </w:rPr>
        <w:t xml:space="preserve">S. B. Dyer t/a J. H. Ching (the late Mr. J. </w:t>
      </w:r>
      <w:proofErr w:type="spellStart"/>
      <w:r w:rsidRPr="00116CCD">
        <w:rPr>
          <w:lang w:val="en-GB"/>
        </w:rPr>
        <w:t>Derrington</w:t>
      </w:r>
      <w:proofErr w:type="spellEnd"/>
      <w:r w:rsidRPr="00116CCD">
        <w:rPr>
          <w:lang w:val="en-GB"/>
        </w:rPr>
        <w:t xml:space="preserve"> memorial)</w:t>
      </w:r>
      <w:r w:rsidRPr="00116CCD">
        <w:rPr>
          <w:lang w:val="en-GB"/>
        </w:rPr>
        <w:tab/>
      </w:r>
      <w:r w:rsidRPr="00116CCD">
        <w:rPr>
          <w:lang w:val="en-GB"/>
        </w:rPr>
        <w:tab/>
      </w:r>
      <w:r w:rsidRPr="00116CCD">
        <w:rPr>
          <w:lang w:val="en-GB"/>
        </w:rPr>
        <w:tab/>
        <w:t>£139.00</w:t>
      </w:r>
    </w:p>
    <w:p w14:paraId="7B34D188" w14:textId="77777777" w:rsidR="002E136A" w:rsidRPr="00116CCD" w:rsidRDefault="002E136A" w:rsidP="00D12B40">
      <w:pPr>
        <w:tabs>
          <w:tab w:val="left" w:pos="1440"/>
        </w:tabs>
        <w:rPr>
          <w:lang w:val="en-GB"/>
        </w:rPr>
      </w:pPr>
      <w:r w:rsidRPr="00116CCD">
        <w:rPr>
          <w:lang w:val="en-GB"/>
        </w:rPr>
        <w:t>HMRC (VAT repayment, by Direct Credit)</w:t>
      </w:r>
      <w:r w:rsidRPr="00116CCD">
        <w:rPr>
          <w:lang w:val="en-GB"/>
        </w:rPr>
        <w:tab/>
      </w:r>
      <w:r w:rsidRPr="00116CCD">
        <w:rPr>
          <w:lang w:val="en-GB"/>
        </w:rPr>
        <w:tab/>
      </w:r>
      <w:r w:rsidRPr="00116CCD">
        <w:rPr>
          <w:lang w:val="en-GB"/>
        </w:rPr>
        <w:tab/>
      </w:r>
      <w:r w:rsidRPr="00116CCD">
        <w:rPr>
          <w:lang w:val="en-GB"/>
        </w:rPr>
        <w:tab/>
      </w:r>
      <w:r w:rsidRPr="00116CCD">
        <w:rPr>
          <w:lang w:val="en-GB"/>
        </w:rPr>
        <w:tab/>
      </w:r>
      <w:r w:rsidRPr="00116CCD">
        <w:rPr>
          <w:lang w:val="en-GB"/>
        </w:rPr>
        <w:tab/>
        <w:t>£912.99</w:t>
      </w:r>
    </w:p>
    <w:p w14:paraId="34574ACA" w14:textId="77777777" w:rsidR="002E136A" w:rsidRDefault="002E136A" w:rsidP="00D12B40">
      <w:pPr>
        <w:tabs>
          <w:tab w:val="left" w:pos="1440"/>
        </w:tabs>
        <w:rPr>
          <w:lang w:val="en-GB"/>
        </w:rPr>
      </w:pPr>
      <w:r w:rsidRPr="00116CCD">
        <w:rPr>
          <w:lang w:val="en-GB"/>
        </w:rPr>
        <w:t>Mr. F. I. J. Nicholas (garage rent)</w:t>
      </w:r>
      <w:r w:rsidRPr="00116CCD">
        <w:rPr>
          <w:lang w:val="en-GB"/>
        </w:rPr>
        <w:tab/>
      </w:r>
      <w:r w:rsidRPr="00116CCD">
        <w:rPr>
          <w:lang w:val="en-GB"/>
        </w:rPr>
        <w:tab/>
      </w:r>
      <w:r w:rsidRPr="00116CCD">
        <w:rPr>
          <w:lang w:val="en-GB"/>
        </w:rPr>
        <w:tab/>
      </w:r>
      <w:r w:rsidRPr="00116CCD">
        <w:rPr>
          <w:lang w:val="en-GB"/>
        </w:rPr>
        <w:tab/>
      </w:r>
      <w:r w:rsidRPr="00116CCD">
        <w:rPr>
          <w:lang w:val="en-GB"/>
        </w:rPr>
        <w:tab/>
      </w:r>
      <w:r w:rsidRPr="00116CCD">
        <w:rPr>
          <w:lang w:val="en-GB"/>
        </w:rPr>
        <w:tab/>
      </w:r>
      <w:r w:rsidRPr="00116CCD">
        <w:rPr>
          <w:lang w:val="en-GB"/>
        </w:rPr>
        <w:tab/>
      </w:r>
      <w:proofErr w:type="gramStart"/>
      <w:r w:rsidRPr="00116CCD">
        <w:rPr>
          <w:lang w:val="en-GB"/>
        </w:rPr>
        <w:t>£  50.00</w:t>
      </w:r>
      <w:proofErr w:type="gramEnd"/>
    </w:p>
    <w:p w14:paraId="13DCEEF1" w14:textId="77777777" w:rsidR="003306D2" w:rsidRPr="00430605" w:rsidRDefault="003306D2" w:rsidP="00D12B40">
      <w:pPr>
        <w:tabs>
          <w:tab w:val="left" w:pos="1440"/>
        </w:tabs>
        <w:rPr>
          <w:lang w:val="en-GB"/>
        </w:rPr>
      </w:pPr>
      <w:r w:rsidRPr="00430605">
        <w:rPr>
          <w:lang w:val="en-GB"/>
        </w:rPr>
        <w:t>Toilet Box Donations to 23.08.18</w:t>
      </w:r>
      <w:r w:rsidRPr="00430605">
        <w:rPr>
          <w:lang w:val="en-GB"/>
        </w:rPr>
        <w:tab/>
      </w:r>
      <w:r w:rsidRPr="00430605">
        <w:rPr>
          <w:lang w:val="en-GB"/>
        </w:rPr>
        <w:tab/>
      </w:r>
      <w:r w:rsidRPr="00430605">
        <w:rPr>
          <w:lang w:val="en-GB"/>
        </w:rPr>
        <w:tab/>
      </w:r>
      <w:r w:rsidRPr="00430605">
        <w:rPr>
          <w:lang w:val="en-GB"/>
        </w:rPr>
        <w:tab/>
      </w:r>
      <w:r w:rsidRPr="00430605">
        <w:rPr>
          <w:lang w:val="en-GB"/>
        </w:rPr>
        <w:tab/>
      </w:r>
      <w:r w:rsidRPr="00430605">
        <w:rPr>
          <w:lang w:val="en-GB"/>
        </w:rPr>
        <w:tab/>
      </w:r>
      <w:r w:rsidRPr="00430605">
        <w:rPr>
          <w:lang w:val="en-GB"/>
        </w:rPr>
        <w:tab/>
        <w:t>£266.05 **</w:t>
      </w:r>
    </w:p>
    <w:p w14:paraId="1DC758F0" w14:textId="77777777" w:rsidR="00D12B40" w:rsidRPr="00116CCD" w:rsidRDefault="00D12B40" w:rsidP="00D12B40">
      <w:pPr>
        <w:tabs>
          <w:tab w:val="left" w:pos="1440"/>
        </w:tabs>
        <w:rPr>
          <w:lang w:val="en-GB"/>
        </w:rPr>
      </w:pPr>
    </w:p>
    <w:p w14:paraId="03ABAA4F" w14:textId="77777777" w:rsidR="00DF3489" w:rsidRPr="00116CCD" w:rsidRDefault="00DF3489" w:rsidP="00DF3489">
      <w:pPr>
        <w:numPr>
          <w:ilvl w:val="1"/>
          <w:numId w:val="1"/>
        </w:numPr>
        <w:tabs>
          <w:tab w:val="left" w:pos="1440"/>
        </w:tabs>
        <w:rPr>
          <w:lang w:val="en-GB"/>
        </w:rPr>
      </w:pPr>
      <w:r w:rsidRPr="00116CCD">
        <w:rPr>
          <w:lang w:val="en-GB"/>
        </w:rPr>
        <w:t xml:space="preserve">Payments. Approve the payments listed on the payments </w:t>
      </w:r>
      <w:proofErr w:type="gramStart"/>
      <w:r w:rsidRPr="00116CCD">
        <w:rPr>
          <w:lang w:val="en-GB"/>
        </w:rPr>
        <w:t>schedule</w:t>
      </w:r>
      <w:proofErr w:type="gramEnd"/>
      <w:r w:rsidRPr="00116CCD">
        <w:rPr>
          <w:lang w:val="en-GB"/>
        </w:rPr>
        <w:t xml:space="preserve"> </w:t>
      </w:r>
    </w:p>
    <w:p w14:paraId="6BB1583C" w14:textId="77777777" w:rsidR="00DF3489" w:rsidRPr="00116CCD" w:rsidRDefault="00DF3489" w:rsidP="00DF3489">
      <w:pPr>
        <w:rPr>
          <w:lang w:val="en-GB"/>
        </w:rPr>
      </w:pPr>
    </w:p>
    <w:p w14:paraId="0D92F734" w14:textId="77777777" w:rsidR="00DF3489" w:rsidRPr="00116CCD" w:rsidRDefault="00DF3489" w:rsidP="00DF3489">
      <w:pPr>
        <w:jc w:val="center"/>
        <w:rPr>
          <w:b/>
          <w:bCs/>
          <w:lang w:val="en-GB"/>
        </w:rPr>
      </w:pPr>
      <w:r w:rsidRPr="00116CCD">
        <w:rPr>
          <w:b/>
          <w:bCs/>
          <w:lang w:val="en-GB"/>
        </w:rPr>
        <w:t xml:space="preserve">THE SCHEDULE </w:t>
      </w:r>
    </w:p>
    <w:p w14:paraId="5A222DAD" w14:textId="77777777" w:rsidR="00DF3489" w:rsidRPr="00116CCD" w:rsidRDefault="00DF3489" w:rsidP="00DF3489">
      <w:pPr>
        <w:rPr>
          <w:lang w:val="en-GB"/>
        </w:rPr>
      </w:pPr>
    </w:p>
    <w:p w14:paraId="6C3F30FE" w14:textId="77777777" w:rsidR="00E76C49" w:rsidRDefault="00E76C49" w:rsidP="002E136A">
      <w:pPr>
        <w:tabs>
          <w:tab w:val="left" w:pos="2160"/>
        </w:tabs>
        <w:rPr>
          <w:bCs/>
          <w:lang w:val="en-GB"/>
        </w:rPr>
      </w:pPr>
      <w:r w:rsidRPr="00116CCD">
        <w:rPr>
          <w:bCs/>
          <w:lang w:val="en-GB"/>
        </w:rPr>
        <w:t>Vaughan Glover (August reports and playground repairs)</w:t>
      </w:r>
      <w:r w:rsidRPr="00116CCD">
        <w:rPr>
          <w:bCs/>
          <w:lang w:val="en-GB"/>
        </w:rPr>
        <w:tab/>
      </w:r>
      <w:r w:rsidRPr="00116CCD">
        <w:rPr>
          <w:bCs/>
          <w:lang w:val="en-GB"/>
        </w:rPr>
        <w:tab/>
      </w:r>
      <w:r w:rsidRPr="00116CCD">
        <w:rPr>
          <w:bCs/>
          <w:lang w:val="en-GB"/>
        </w:rPr>
        <w:tab/>
      </w:r>
      <w:r w:rsidRPr="00116CCD">
        <w:rPr>
          <w:bCs/>
          <w:lang w:val="en-GB"/>
        </w:rPr>
        <w:tab/>
        <w:t>£285.00</w:t>
      </w:r>
    </w:p>
    <w:p w14:paraId="4F4776BC" w14:textId="77777777" w:rsidR="0080152E" w:rsidRPr="00430605" w:rsidRDefault="0080152E" w:rsidP="002E136A">
      <w:pPr>
        <w:tabs>
          <w:tab w:val="left" w:pos="2160"/>
        </w:tabs>
        <w:rPr>
          <w:bCs/>
          <w:lang w:val="en-GB"/>
        </w:rPr>
      </w:pPr>
      <w:r w:rsidRPr="00430605">
        <w:rPr>
          <w:bCs/>
          <w:lang w:val="en-GB"/>
        </w:rPr>
        <w:t>Mrs. Penney Hosking (Mayor’s allowance [net] for 2018. 219f of 13/18)</w:t>
      </w:r>
      <w:r w:rsidRPr="00430605">
        <w:rPr>
          <w:bCs/>
          <w:lang w:val="en-GB"/>
        </w:rPr>
        <w:tab/>
      </w:r>
      <w:r w:rsidRPr="00430605">
        <w:rPr>
          <w:bCs/>
          <w:lang w:val="en-GB"/>
        </w:rPr>
        <w:tab/>
        <w:t>£882.60</w:t>
      </w:r>
    </w:p>
    <w:p w14:paraId="03A2EAE2" w14:textId="77777777" w:rsidR="00DF3489" w:rsidRPr="00116CCD" w:rsidRDefault="002E136A" w:rsidP="002E136A">
      <w:pPr>
        <w:tabs>
          <w:tab w:val="left" w:pos="2160"/>
        </w:tabs>
        <w:rPr>
          <w:bCs/>
          <w:lang w:val="en-GB"/>
        </w:rPr>
      </w:pPr>
      <w:r w:rsidRPr="00116CCD">
        <w:rPr>
          <w:bCs/>
          <w:lang w:val="en-GB"/>
        </w:rPr>
        <w:t>British Gas (Folly Field electricity, by DD)</w:t>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t>£129.96</w:t>
      </w:r>
    </w:p>
    <w:p w14:paraId="1C1998C0" w14:textId="77777777" w:rsidR="002E136A" w:rsidRPr="00116CCD" w:rsidRDefault="002E136A" w:rsidP="002E136A">
      <w:pPr>
        <w:tabs>
          <w:tab w:val="left" w:pos="2160"/>
        </w:tabs>
        <w:rPr>
          <w:bCs/>
          <w:lang w:val="en-GB"/>
        </w:rPr>
      </w:pPr>
      <w:r w:rsidRPr="00116CCD">
        <w:rPr>
          <w:bCs/>
          <w:lang w:val="en-GB"/>
        </w:rPr>
        <w:t>EDF (Sundry electrical DDs)</w:t>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r>
      <w:r w:rsidRPr="00116CCD">
        <w:rPr>
          <w:bCs/>
          <w:lang w:val="en-GB"/>
        </w:rPr>
        <w:tab/>
        <w:t>£186.00</w:t>
      </w:r>
    </w:p>
    <w:p w14:paraId="1D05BD84" w14:textId="77777777" w:rsidR="00A854F4" w:rsidRDefault="002E136A" w:rsidP="000E0EFE">
      <w:pPr>
        <w:tabs>
          <w:tab w:val="left" w:pos="2160"/>
        </w:tabs>
        <w:rPr>
          <w:bCs/>
          <w:lang w:val="en-GB"/>
        </w:rPr>
      </w:pPr>
      <w:r w:rsidRPr="00116CCD">
        <w:rPr>
          <w:bCs/>
          <w:lang w:val="en-GB"/>
        </w:rPr>
        <w:t>Pennon Water (SWW) (Folly Field water and sewage)</w:t>
      </w:r>
      <w:r w:rsidRPr="00116CCD">
        <w:rPr>
          <w:bCs/>
          <w:lang w:val="en-GB"/>
        </w:rPr>
        <w:tab/>
      </w:r>
      <w:r w:rsidRPr="00116CCD">
        <w:rPr>
          <w:bCs/>
          <w:lang w:val="en-GB"/>
        </w:rPr>
        <w:tab/>
      </w:r>
      <w:r w:rsidRPr="00116CCD">
        <w:rPr>
          <w:bCs/>
          <w:lang w:val="en-GB"/>
        </w:rPr>
        <w:tab/>
      </w:r>
      <w:r w:rsidRPr="00116CCD">
        <w:rPr>
          <w:bCs/>
          <w:lang w:val="en-GB"/>
        </w:rPr>
        <w:tab/>
        <w:t>£873.29</w:t>
      </w:r>
    </w:p>
    <w:p w14:paraId="00443A89" w14:textId="77777777" w:rsidR="003306D2" w:rsidRDefault="003306D2" w:rsidP="000E0EFE">
      <w:pPr>
        <w:tabs>
          <w:tab w:val="left" w:pos="2160"/>
        </w:tabs>
        <w:rPr>
          <w:bCs/>
          <w:lang w:val="en-GB"/>
        </w:rPr>
      </w:pPr>
    </w:p>
    <w:p w14:paraId="54865B7B" w14:textId="77777777" w:rsidR="003306D2" w:rsidRPr="00430605" w:rsidRDefault="003306D2" w:rsidP="000E0EFE">
      <w:pPr>
        <w:tabs>
          <w:tab w:val="left" w:pos="2160"/>
        </w:tabs>
        <w:rPr>
          <w:bCs/>
          <w:lang w:val="en-GB"/>
        </w:rPr>
      </w:pPr>
      <w:r w:rsidRPr="00430605">
        <w:rPr>
          <w:bCs/>
          <w:lang w:val="en-GB"/>
        </w:rPr>
        <w:t>** of this, £26.05 is made up as to a cheque from the clerk in respect of €29.00. The sheet showing the exchange rate (€1.00 = £0.90) is attached the bank paying-in slip</w:t>
      </w:r>
    </w:p>
    <w:sectPr w:rsidR="003306D2" w:rsidRPr="00430605">
      <w:footerReference w:type="default" r:id="rId8"/>
      <w:pgSz w:w="11906" w:h="16838"/>
      <w:pgMar w:top="750" w:right="1134" w:bottom="279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C78A" w14:textId="77777777" w:rsidR="00DD4FF0" w:rsidRDefault="00DD4FF0">
      <w:r>
        <w:separator/>
      </w:r>
    </w:p>
  </w:endnote>
  <w:endnote w:type="continuationSeparator" w:id="0">
    <w:p w14:paraId="39ADC641" w14:textId="77777777" w:rsidR="00DD4FF0" w:rsidRDefault="00D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9982" w14:textId="77777777" w:rsidR="00E86F7E" w:rsidRPr="00540A1A" w:rsidRDefault="00E86F7E" w:rsidP="00540A1A">
    <w:pPr>
      <w:pStyle w:val="Footer0"/>
      <w:jc w:val="center"/>
      <w:rPr>
        <w:b/>
        <w:bCs/>
        <w:i/>
      </w:rPr>
    </w:pPr>
    <w:r w:rsidRPr="00540A1A">
      <w:rPr>
        <w:b/>
        <w:bCs/>
        <w:i/>
      </w:rPr>
      <w:t>The Town Hall, Market Place, Marazion, Cornwall TR17 0AR</w:t>
    </w:r>
  </w:p>
  <w:p w14:paraId="3500CA72" w14:textId="77777777" w:rsidR="00E86F7E" w:rsidRPr="00540A1A" w:rsidRDefault="00E86F7E" w:rsidP="00540A1A">
    <w:pPr>
      <w:pStyle w:val="Footer0"/>
      <w:jc w:val="center"/>
      <w:rPr>
        <w:b/>
        <w:bCs/>
        <w:i/>
      </w:rPr>
    </w:pPr>
  </w:p>
  <w:p w14:paraId="7A63566B" w14:textId="77777777" w:rsidR="00E86F7E" w:rsidRPr="00540A1A" w:rsidRDefault="00E86F7E" w:rsidP="00540A1A">
    <w:pPr>
      <w:pStyle w:val="Footer0"/>
      <w:jc w:val="center"/>
      <w:rPr>
        <w:b/>
        <w:bCs/>
        <w:i/>
      </w:rPr>
    </w:pPr>
    <w:r w:rsidRPr="00540A1A">
      <w:rPr>
        <w:b/>
        <w:bCs/>
        <w:i/>
      </w:rPr>
      <w:t xml:space="preserve">Tel: 01736 710234      E-mail: </w:t>
    </w:r>
    <w:hyperlink r:id="rId1" w:history="1">
      <w:r w:rsidRPr="00540A1A">
        <w:rPr>
          <w:rStyle w:val="Hyperlink"/>
          <w:b/>
          <w:bCs/>
          <w:i/>
          <w:color w:val="000000"/>
          <w:u w:val="none"/>
        </w:rPr>
        <w:t>james.jacoby@yahoo.co.uk</w:t>
      </w:r>
    </w:hyperlink>
  </w:p>
  <w:p w14:paraId="4FF7535C" w14:textId="77777777" w:rsidR="00E86F7E" w:rsidRPr="00540A1A" w:rsidRDefault="00E86F7E" w:rsidP="00540A1A">
    <w:pPr>
      <w:pStyle w:val="Footer0"/>
      <w:jc w:val="center"/>
      <w:rPr>
        <w:b/>
        <w:bCs/>
        <w:i/>
      </w:rPr>
    </w:pPr>
  </w:p>
  <w:p w14:paraId="5E45E070" w14:textId="77777777" w:rsidR="00E86F7E" w:rsidRPr="00540A1A" w:rsidRDefault="00E86F7E" w:rsidP="00540A1A">
    <w:pPr>
      <w:pStyle w:val="Footer0"/>
      <w:jc w:val="center"/>
      <w:rPr>
        <w:i/>
      </w:rPr>
    </w:pPr>
    <w:r w:rsidRPr="00540A1A">
      <w:rPr>
        <w:b/>
        <w:bCs/>
        <w:i/>
      </w:rPr>
      <w:t>Clerk to the Council: James D. Jacoby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5BF4" w14:textId="77777777" w:rsidR="00DD4FF0" w:rsidRDefault="00DD4FF0">
      <w:r>
        <w:separator/>
      </w:r>
    </w:p>
  </w:footnote>
  <w:footnote w:type="continuationSeparator" w:id="0">
    <w:p w14:paraId="7A9CFB3F" w14:textId="77777777" w:rsidR="00DD4FF0" w:rsidRDefault="00DD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1440"/>
        </w:tabs>
        <w:ind w:left="144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1A"/>
    <w:rsid w:val="000066BB"/>
    <w:rsid w:val="000B4C6C"/>
    <w:rsid w:val="000E0EFE"/>
    <w:rsid w:val="000E77A1"/>
    <w:rsid w:val="00116CCD"/>
    <w:rsid w:val="00154F07"/>
    <w:rsid w:val="001A7178"/>
    <w:rsid w:val="002E136A"/>
    <w:rsid w:val="003306D2"/>
    <w:rsid w:val="003638E0"/>
    <w:rsid w:val="003F2B0A"/>
    <w:rsid w:val="00430605"/>
    <w:rsid w:val="0047724E"/>
    <w:rsid w:val="004D18D2"/>
    <w:rsid w:val="004D5FD6"/>
    <w:rsid w:val="0053109E"/>
    <w:rsid w:val="00540A1A"/>
    <w:rsid w:val="005829FD"/>
    <w:rsid w:val="005D7439"/>
    <w:rsid w:val="005F41C7"/>
    <w:rsid w:val="00660DFC"/>
    <w:rsid w:val="006C2719"/>
    <w:rsid w:val="007828B0"/>
    <w:rsid w:val="0080152E"/>
    <w:rsid w:val="00806C0F"/>
    <w:rsid w:val="008168A4"/>
    <w:rsid w:val="00960F2F"/>
    <w:rsid w:val="009D10AB"/>
    <w:rsid w:val="009F7524"/>
    <w:rsid w:val="00A52688"/>
    <w:rsid w:val="00A854F4"/>
    <w:rsid w:val="00A9575F"/>
    <w:rsid w:val="00AB06B0"/>
    <w:rsid w:val="00B53189"/>
    <w:rsid w:val="00B55CD1"/>
    <w:rsid w:val="00B81D5F"/>
    <w:rsid w:val="00CF5423"/>
    <w:rsid w:val="00D01B91"/>
    <w:rsid w:val="00D12B40"/>
    <w:rsid w:val="00DD26AA"/>
    <w:rsid w:val="00DD4FF0"/>
    <w:rsid w:val="00DF3489"/>
    <w:rsid w:val="00E01D2D"/>
    <w:rsid w:val="00E76C49"/>
    <w:rsid w:val="00E86F7E"/>
    <w:rsid w:val="00E96DEB"/>
    <w:rsid w:val="00EB38BD"/>
    <w:rsid w:val="00ED1EEB"/>
    <w:rsid w:val="00EE4A1E"/>
    <w:rsid w:val="00F06424"/>
    <w:rsid w:val="00F1244F"/>
    <w:rsid w:val="00FD03F3"/>
    <w:rsid w:val="00FE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78869A0"/>
  <w15:chartTrackingRefBased/>
  <w15:docId w15:val="{58588B49-BE10-4254-A1B4-2BFF4D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Segoe UI" w:eastAsia="Segoe UI" w:hAnsi="Segoe UI" w:cs="Segoe UI"/>
      <w:sz w:val="18"/>
      <w:szCs w:val="18"/>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
    <w:next w:val="Normal"/>
    <w:pPr>
      <w:widowControl w:val="0"/>
      <w:suppressAutoHyphens/>
      <w:autoSpaceDE w:val="0"/>
    </w:pPr>
    <w:rPr>
      <w:rFonts w:ascii="Arial" w:eastAsia="Arial" w:hAnsi="Arial" w:cs="Arial"/>
      <w:kern w:val="1"/>
      <w:sz w:val="24"/>
      <w:szCs w:val="24"/>
      <w:lang w:val="en-US" w:eastAsia="hi-IN" w:bidi="hi-IN"/>
    </w:rPr>
  </w:style>
  <w:style w:type="paragraph" w:customStyle="1" w:styleId="footer">
    <w:name w:val="footer"/>
    <w:basedOn w:val="Normal"/>
    <w:next w:val="Normal"/>
    <w:pPr>
      <w:tabs>
        <w:tab w:val="center" w:pos="4513"/>
        <w:tab w:val="right" w:pos="9026"/>
      </w:tabs>
      <w:spacing w:line="100" w:lineRule="atLeast"/>
    </w:pPr>
  </w:style>
  <w:style w:type="paragraph" w:customStyle="1" w:styleId="header">
    <w:name w:val="header"/>
    <w:basedOn w:val="Normal"/>
    <w:next w:val="Normal"/>
    <w:pPr>
      <w:tabs>
        <w:tab w:val="center" w:pos="4513"/>
        <w:tab w:val="right" w:pos="9026"/>
      </w:tabs>
      <w:spacing w:line="100" w:lineRule="atLeast"/>
    </w:pPr>
  </w:style>
  <w:style w:type="paragraph" w:styleId="BalloonText">
    <w:name w:val="Balloon Text"/>
    <w:basedOn w:val="Normal"/>
    <w:next w:val="Normal"/>
    <w:pPr>
      <w:spacing w:line="100" w:lineRule="atLeast"/>
    </w:pPr>
    <w:rPr>
      <w:rFonts w:ascii="Segoe UI" w:eastAsia="Segoe UI" w:hAnsi="Segoe UI" w:cs="Segoe UI"/>
      <w:sz w:val="18"/>
      <w:szCs w:val="18"/>
    </w:rPr>
  </w:style>
  <w:style w:type="paragraph" w:styleId="Footer0">
    <w:name w:val="footer"/>
    <w:basedOn w:val="Normal"/>
    <w:pPr>
      <w:suppressLineNumbers/>
      <w:tabs>
        <w:tab w:val="center" w:pos="4819"/>
        <w:tab w:val="right" w:pos="9638"/>
      </w:tabs>
    </w:pPr>
  </w:style>
  <w:style w:type="paragraph" w:styleId="Header0">
    <w:name w:val="header"/>
    <w:basedOn w:val="Normal"/>
    <w:rsid w:val="00540A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mes.jacob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6D00B-838C-4EED-987F-1AECC5B411D4}"/>
</file>

<file path=customXml/itemProps2.xml><?xml version="1.0" encoding="utf-8"?>
<ds:datastoreItem xmlns:ds="http://schemas.openxmlformats.org/officeDocument/2006/customXml" ds:itemID="{6A964754-82CF-4863-9934-3B0B53692423}"/>
</file>

<file path=customXml/itemProps3.xml><?xml version="1.0" encoding="utf-8"?>
<ds:datastoreItem xmlns:ds="http://schemas.openxmlformats.org/officeDocument/2006/customXml" ds:itemID="{117193DD-8777-4EE9-8893-C149FA7235A9}"/>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Marazion Town Council</Company>
  <LinksUpToDate>false</LinksUpToDate>
  <CharactersWithSpaces>2454</CharactersWithSpaces>
  <SharedDoc>false</SharedDoc>
  <HLinks>
    <vt:vector size="6" baseType="variant">
      <vt:variant>
        <vt:i4>458788</vt:i4>
      </vt:variant>
      <vt:variant>
        <vt:i4>0</vt:i4>
      </vt:variant>
      <vt:variant>
        <vt:i4>0</vt:i4>
      </vt:variant>
      <vt:variant>
        <vt:i4>5</vt:i4>
      </vt:variant>
      <vt:variant>
        <vt:lpwstr>mailto:james.jacoby@yahoo.co.uk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Jacoby</dc:creator>
  <cp:keywords/>
  <cp:lastModifiedBy>Tracey Unstead</cp:lastModifiedBy>
  <cp:revision>2</cp:revision>
  <cp:lastPrinted>2018-08-22T07:59:00Z</cp:lastPrinted>
  <dcterms:created xsi:type="dcterms:W3CDTF">2021-04-19T18:24:00Z</dcterms:created>
  <dcterms:modified xsi:type="dcterms:W3CDTF">2021-04-19T18:24:00Z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